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0757" w14:textId="1043F893" w:rsidR="006424D5" w:rsidRPr="00B648A5" w:rsidRDefault="00D32DD3" w:rsidP="00D32DD3">
      <w:pPr>
        <w:jc w:val="center"/>
        <w:rPr>
          <w:rFonts w:asciiTheme="minorHAnsi" w:hAnsiTheme="minorHAnsi" w:cstheme="minorHAnsi"/>
          <w:i/>
          <w:color w:val="FF0000"/>
          <w:sz w:val="28"/>
          <w:szCs w:val="28"/>
        </w:rPr>
      </w:pPr>
      <w:r w:rsidRPr="00B648A5">
        <w:rPr>
          <w:rFonts w:asciiTheme="minorHAnsi" w:hAnsiTheme="minorHAnsi" w:cstheme="minorHAnsi"/>
          <w:b/>
          <w:sz w:val="28"/>
          <w:szCs w:val="28"/>
        </w:rPr>
        <w:t xml:space="preserve">Palouse Watercolor Socius Bylaws  </w:t>
      </w:r>
    </w:p>
    <w:p w14:paraId="7E9E76FC" w14:textId="77777777" w:rsidR="00D32DD3" w:rsidRPr="00B648A5" w:rsidRDefault="00D32DD3" w:rsidP="00D32DD3">
      <w:pPr>
        <w:jc w:val="center"/>
        <w:rPr>
          <w:rFonts w:asciiTheme="minorHAnsi" w:hAnsiTheme="minorHAnsi" w:cstheme="minorHAnsi"/>
          <w:b/>
        </w:rPr>
      </w:pPr>
    </w:p>
    <w:p w14:paraId="20478E58" w14:textId="77777777" w:rsidR="00D32DD3" w:rsidRPr="00B648A5" w:rsidRDefault="00D32DD3" w:rsidP="00D32DD3">
      <w:pPr>
        <w:jc w:val="center"/>
        <w:rPr>
          <w:rFonts w:asciiTheme="minorHAnsi" w:hAnsiTheme="minorHAnsi" w:cstheme="minorHAnsi"/>
          <w:b/>
          <w:color w:val="000000"/>
        </w:rPr>
      </w:pPr>
      <w:r w:rsidRPr="00B648A5">
        <w:rPr>
          <w:rFonts w:asciiTheme="minorHAnsi" w:hAnsiTheme="minorHAnsi" w:cstheme="minorHAnsi"/>
          <w:b/>
          <w:color w:val="000000"/>
        </w:rPr>
        <w:t>Mission Statement</w:t>
      </w:r>
    </w:p>
    <w:p w14:paraId="742C95EA" w14:textId="77777777" w:rsidR="00D32DD3" w:rsidRPr="00B648A5" w:rsidRDefault="00D32DD3" w:rsidP="00D32DD3">
      <w:pPr>
        <w:rPr>
          <w:rFonts w:asciiTheme="minorHAnsi" w:hAnsiTheme="minorHAnsi" w:cstheme="minorHAnsi"/>
          <w:b/>
          <w:i/>
          <w:color w:val="000000"/>
        </w:rPr>
      </w:pPr>
    </w:p>
    <w:p w14:paraId="6D802AF1" w14:textId="4D7185DD" w:rsidR="00D32DD3" w:rsidRPr="00B648A5" w:rsidRDefault="00D32DD3" w:rsidP="00D32DD3">
      <w:pPr>
        <w:rPr>
          <w:rFonts w:asciiTheme="minorHAnsi" w:hAnsiTheme="minorHAnsi" w:cstheme="minorHAnsi"/>
          <w:b/>
        </w:rPr>
      </w:pPr>
      <w:r w:rsidRPr="00B648A5">
        <w:rPr>
          <w:rFonts w:asciiTheme="minorHAnsi" w:hAnsiTheme="minorHAnsi" w:cstheme="minorHAnsi"/>
          <w:b/>
          <w:color w:val="000000"/>
        </w:rPr>
        <w:t xml:space="preserve">Our mission is to encourage and promote watercolor artists and to foster an appreciation of </w:t>
      </w:r>
      <w:proofErr w:type="spellStart"/>
      <w:r w:rsidRPr="00B648A5">
        <w:rPr>
          <w:rFonts w:asciiTheme="minorHAnsi" w:hAnsiTheme="minorHAnsi" w:cstheme="minorHAnsi"/>
          <w:b/>
          <w:color w:val="000000"/>
        </w:rPr>
        <w:t>watermedia</w:t>
      </w:r>
      <w:proofErr w:type="spellEnd"/>
      <w:r w:rsidR="004F3E4D" w:rsidRPr="00B648A5">
        <w:rPr>
          <w:rFonts w:asciiTheme="minorHAnsi" w:hAnsiTheme="minorHAnsi" w:cstheme="minorHAnsi"/>
          <w:b/>
          <w:color w:val="000000"/>
        </w:rPr>
        <w:t>*</w:t>
      </w:r>
      <w:r w:rsidRPr="00B648A5">
        <w:rPr>
          <w:rFonts w:asciiTheme="minorHAnsi" w:hAnsiTheme="minorHAnsi" w:cstheme="minorHAnsi"/>
          <w:b/>
          <w:color w:val="000000" w:themeColor="text1"/>
        </w:rPr>
        <w:t xml:space="preserve"> in the </w:t>
      </w:r>
      <w:r w:rsidRPr="00B648A5">
        <w:rPr>
          <w:rFonts w:asciiTheme="minorHAnsi" w:hAnsiTheme="minorHAnsi" w:cstheme="minorHAnsi"/>
          <w:b/>
        </w:rPr>
        <w:t>region.</w:t>
      </w:r>
      <w:r w:rsidR="00120C7F" w:rsidRPr="00B648A5">
        <w:rPr>
          <w:rFonts w:asciiTheme="minorHAnsi" w:hAnsiTheme="minorHAnsi" w:cstheme="minorHAnsi"/>
          <w:b/>
        </w:rPr>
        <w:t xml:space="preserve"> </w:t>
      </w:r>
    </w:p>
    <w:p w14:paraId="68FC3FFB" w14:textId="77777777" w:rsidR="00120C7F" w:rsidRPr="00B648A5" w:rsidRDefault="00120C7F" w:rsidP="00D32DD3">
      <w:pPr>
        <w:rPr>
          <w:rFonts w:asciiTheme="minorHAnsi" w:hAnsiTheme="minorHAnsi" w:cstheme="minorHAnsi"/>
          <w:b/>
        </w:rPr>
      </w:pPr>
    </w:p>
    <w:p w14:paraId="302F77B2" w14:textId="77777777" w:rsidR="00120C7F" w:rsidRPr="00B648A5" w:rsidRDefault="003D582C" w:rsidP="00D32DD3">
      <w:pPr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  <w:color w:val="000000"/>
        </w:rPr>
        <w:t xml:space="preserve">The </w:t>
      </w:r>
      <w:r w:rsidR="00120C7F" w:rsidRPr="00B648A5">
        <w:rPr>
          <w:rFonts w:asciiTheme="minorHAnsi" w:hAnsiTheme="minorHAnsi" w:cstheme="minorHAnsi"/>
          <w:color w:val="000000"/>
        </w:rPr>
        <w:t>Palouse Watercolor Socius (PWS) is dedicated to encouraging artists at all levels of ability and artistic achievement in a nurturing, educational and supportive environment</w:t>
      </w:r>
      <w:r w:rsidR="00120C7F" w:rsidRPr="00B648A5">
        <w:rPr>
          <w:rFonts w:asciiTheme="minorHAnsi" w:hAnsiTheme="minorHAnsi" w:cstheme="minorHAnsi"/>
        </w:rPr>
        <w:t xml:space="preserve">. PWS </w:t>
      </w:r>
      <w:r w:rsidRPr="00B648A5">
        <w:rPr>
          <w:rFonts w:asciiTheme="minorHAnsi" w:hAnsiTheme="minorHAnsi" w:cstheme="minorHAnsi"/>
        </w:rPr>
        <w:t xml:space="preserve">strives </w:t>
      </w:r>
      <w:r w:rsidR="00120C7F" w:rsidRPr="00B648A5">
        <w:rPr>
          <w:rFonts w:asciiTheme="minorHAnsi" w:hAnsiTheme="minorHAnsi" w:cstheme="minorHAnsi"/>
        </w:rPr>
        <w:t>to enhance the awareness of watercolor as an art form.</w:t>
      </w:r>
    </w:p>
    <w:p w14:paraId="280FB6A4" w14:textId="77777777" w:rsidR="00120C7F" w:rsidRPr="00B648A5" w:rsidRDefault="00120C7F" w:rsidP="00D32DD3">
      <w:pPr>
        <w:rPr>
          <w:rFonts w:asciiTheme="minorHAnsi" w:hAnsiTheme="minorHAnsi" w:cstheme="minorHAnsi"/>
        </w:rPr>
      </w:pPr>
    </w:p>
    <w:p w14:paraId="7DDE7649" w14:textId="3690CA32" w:rsidR="00120C7F" w:rsidRPr="00B648A5" w:rsidRDefault="00A40521" w:rsidP="00D32DD3">
      <w:pPr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 xml:space="preserve">Identified goals include, but </w:t>
      </w:r>
      <w:r w:rsidR="00443822" w:rsidRPr="00B648A5">
        <w:rPr>
          <w:rFonts w:asciiTheme="minorHAnsi" w:hAnsiTheme="minorHAnsi" w:cstheme="minorHAnsi"/>
        </w:rPr>
        <w:t xml:space="preserve">are </w:t>
      </w:r>
      <w:r w:rsidRPr="00B648A5">
        <w:rPr>
          <w:rFonts w:asciiTheme="minorHAnsi" w:hAnsiTheme="minorHAnsi" w:cstheme="minorHAnsi"/>
        </w:rPr>
        <w:t xml:space="preserve">not limited to, </w:t>
      </w:r>
      <w:r w:rsidR="005231F5" w:rsidRPr="00B648A5">
        <w:rPr>
          <w:rFonts w:asciiTheme="minorHAnsi" w:hAnsiTheme="minorHAnsi" w:cstheme="minorHAnsi"/>
          <w:color w:val="000000" w:themeColor="text1"/>
        </w:rPr>
        <w:t>monthly meetings</w:t>
      </w:r>
      <w:r w:rsidR="00B4451C" w:rsidRPr="00B648A5">
        <w:rPr>
          <w:rFonts w:asciiTheme="minorHAnsi" w:hAnsiTheme="minorHAnsi" w:cstheme="minorHAnsi"/>
          <w:color w:val="000000" w:themeColor="text1"/>
        </w:rPr>
        <w:t xml:space="preserve"> </w:t>
      </w:r>
      <w:r w:rsidR="00B4451C" w:rsidRPr="00B648A5">
        <w:rPr>
          <w:rFonts w:asciiTheme="minorHAnsi" w:hAnsiTheme="minorHAnsi" w:cstheme="minorHAnsi"/>
        </w:rPr>
        <w:t>with an emphasis on educational activities</w:t>
      </w:r>
      <w:r w:rsidR="007B0E8C" w:rsidRPr="00B648A5">
        <w:rPr>
          <w:rFonts w:asciiTheme="minorHAnsi" w:hAnsiTheme="minorHAnsi" w:cstheme="minorHAnsi"/>
        </w:rPr>
        <w:t>, at least one annual exhibit and sale, and the sponsorship of workshops or other educational events for members and the community.</w:t>
      </w:r>
    </w:p>
    <w:p w14:paraId="5A6CBE03" w14:textId="77777777" w:rsidR="00E16C47" w:rsidRPr="00B648A5" w:rsidRDefault="00E16C47" w:rsidP="00D32DD3">
      <w:pPr>
        <w:rPr>
          <w:rFonts w:asciiTheme="minorHAnsi" w:hAnsiTheme="minorHAnsi" w:cstheme="minorHAnsi"/>
        </w:rPr>
      </w:pPr>
    </w:p>
    <w:p w14:paraId="18C25DB9" w14:textId="77777777" w:rsidR="00E16C47" w:rsidRPr="00B648A5" w:rsidRDefault="00E16C47" w:rsidP="00881A49">
      <w:pPr>
        <w:pStyle w:val="Heading2"/>
        <w:ind w:left="90"/>
        <w:jc w:val="left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>I.  Membership</w:t>
      </w:r>
    </w:p>
    <w:p w14:paraId="73923382" w14:textId="77777777" w:rsidR="00E16C47" w:rsidRPr="00B648A5" w:rsidRDefault="00E16C47" w:rsidP="00E16C47">
      <w:pPr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>Any individual who subscribes to the mission of PWS and has an interest in creating watermedia may become a member by</w:t>
      </w:r>
      <w:r w:rsidR="00CD0F8E" w:rsidRPr="00B648A5">
        <w:rPr>
          <w:rFonts w:asciiTheme="minorHAnsi" w:hAnsiTheme="minorHAnsi" w:cstheme="minorHAnsi"/>
        </w:rPr>
        <w:t xml:space="preserve"> completing</w:t>
      </w:r>
      <w:r w:rsidR="00CD0F8E" w:rsidRPr="00B648A5">
        <w:rPr>
          <w:rFonts w:asciiTheme="minorHAnsi" w:hAnsiTheme="minorHAnsi" w:cstheme="minorHAnsi"/>
          <w:color w:val="00B0F0"/>
        </w:rPr>
        <w:t xml:space="preserve"> </w:t>
      </w:r>
      <w:r w:rsidR="00CD0F8E" w:rsidRPr="00B648A5">
        <w:rPr>
          <w:rFonts w:asciiTheme="minorHAnsi" w:hAnsiTheme="minorHAnsi" w:cstheme="minorHAnsi"/>
        </w:rPr>
        <w:t xml:space="preserve">a </w:t>
      </w:r>
      <w:r w:rsidR="00CD0F8E" w:rsidRPr="00B648A5">
        <w:rPr>
          <w:rFonts w:asciiTheme="minorHAnsi" w:hAnsiTheme="minorHAnsi" w:cstheme="minorHAnsi"/>
          <w:color w:val="000000" w:themeColor="text1"/>
        </w:rPr>
        <w:t xml:space="preserve">membership form </w:t>
      </w:r>
      <w:r w:rsidR="00CD0F8E" w:rsidRPr="00B648A5">
        <w:rPr>
          <w:rFonts w:asciiTheme="minorHAnsi" w:hAnsiTheme="minorHAnsi" w:cstheme="minorHAnsi"/>
        </w:rPr>
        <w:t xml:space="preserve">and paying annual dues. </w:t>
      </w:r>
      <w:r w:rsidR="00DC7226" w:rsidRPr="00B648A5">
        <w:rPr>
          <w:rFonts w:asciiTheme="minorHAnsi" w:hAnsiTheme="minorHAnsi" w:cstheme="minorHAnsi"/>
        </w:rPr>
        <w:t>T</w:t>
      </w:r>
      <w:r w:rsidR="00CD0F8E" w:rsidRPr="00B648A5">
        <w:rPr>
          <w:rFonts w:asciiTheme="minorHAnsi" w:hAnsiTheme="minorHAnsi" w:cstheme="minorHAnsi"/>
        </w:rPr>
        <w:t xml:space="preserve">he membership year begins on January 1 and ends on December 31.  </w:t>
      </w:r>
    </w:p>
    <w:p w14:paraId="4ACEEFFF" w14:textId="77777777" w:rsidR="00A10637" w:rsidRPr="00B648A5" w:rsidRDefault="00A10637" w:rsidP="00E16C47">
      <w:pPr>
        <w:rPr>
          <w:rFonts w:asciiTheme="minorHAnsi" w:hAnsiTheme="minorHAnsi" w:cstheme="minorHAnsi"/>
        </w:rPr>
      </w:pPr>
    </w:p>
    <w:p w14:paraId="7FD9E785" w14:textId="77777777" w:rsidR="00A10637" w:rsidRPr="00B648A5" w:rsidRDefault="00A10637" w:rsidP="00E16C47">
      <w:pPr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  <w:color w:val="000000" w:themeColor="text1"/>
        </w:rPr>
        <w:t xml:space="preserve">Current membership entitles a person </w:t>
      </w:r>
      <w:r w:rsidRPr="00B648A5">
        <w:rPr>
          <w:rFonts w:asciiTheme="minorHAnsi" w:hAnsiTheme="minorHAnsi" w:cstheme="minorHAnsi"/>
        </w:rPr>
        <w:t>to</w:t>
      </w:r>
      <w:r w:rsidR="0003336B" w:rsidRPr="00B648A5">
        <w:rPr>
          <w:rFonts w:asciiTheme="minorHAnsi" w:hAnsiTheme="minorHAnsi" w:cstheme="minorHAnsi"/>
        </w:rPr>
        <w:t xml:space="preserve"> </w:t>
      </w:r>
      <w:r w:rsidR="0003336B" w:rsidRPr="00B648A5">
        <w:rPr>
          <w:rFonts w:asciiTheme="minorHAnsi" w:hAnsiTheme="minorHAnsi" w:cstheme="minorHAnsi"/>
          <w:color w:val="000000" w:themeColor="text1"/>
        </w:rPr>
        <w:t xml:space="preserve">participate in </w:t>
      </w:r>
      <w:r w:rsidR="00C4300B" w:rsidRPr="00B648A5">
        <w:rPr>
          <w:rFonts w:asciiTheme="minorHAnsi" w:hAnsiTheme="minorHAnsi" w:cstheme="minorHAnsi"/>
        </w:rPr>
        <w:t xml:space="preserve">PWS shows, </w:t>
      </w:r>
      <w:r w:rsidR="00C4300B" w:rsidRPr="00B648A5">
        <w:rPr>
          <w:rFonts w:asciiTheme="minorHAnsi" w:hAnsiTheme="minorHAnsi" w:cstheme="minorHAnsi"/>
          <w:color w:val="000000" w:themeColor="text1"/>
        </w:rPr>
        <w:t xml:space="preserve">vote </w:t>
      </w:r>
      <w:r w:rsidR="00DA64A9" w:rsidRPr="00B648A5">
        <w:rPr>
          <w:rFonts w:asciiTheme="minorHAnsi" w:hAnsiTheme="minorHAnsi" w:cstheme="minorHAnsi"/>
          <w:color w:val="000000" w:themeColor="text1"/>
        </w:rPr>
        <w:t>o</w:t>
      </w:r>
      <w:r w:rsidR="00C4300B" w:rsidRPr="00B648A5">
        <w:rPr>
          <w:rFonts w:asciiTheme="minorHAnsi" w:hAnsiTheme="minorHAnsi" w:cstheme="minorHAnsi"/>
          <w:color w:val="000000" w:themeColor="text1"/>
        </w:rPr>
        <w:t>n membership matters</w:t>
      </w:r>
      <w:r w:rsidR="00DA64A9" w:rsidRPr="00B648A5">
        <w:rPr>
          <w:rFonts w:asciiTheme="minorHAnsi" w:hAnsiTheme="minorHAnsi" w:cstheme="minorHAnsi"/>
          <w:color w:val="000000" w:themeColor="text1"/>
        </w:rPr>
        <w:t xml:space="preserve">, </w:t>
      </w:r>
      <w:r w:rsidR="00427618" w:rsidRPr="00B648A5">
        <w:rPr>
          <w:rFonts w:asciiTheme="minorHAnsi" w:hAnsiTheme="minorHAnsi" w:cstheme="minorHAnsi"/>
        </w:rPr>
        <w:t xml:space="preserve">run for elective office or serve on committees. </w:t>
      </w:r>
      <w:r w:rsidR="004B1071" w:rsidRPr="00B648A5">
        <w:rPr>
          <w:rFonts w:asciiTheme="minorHAnsi" w:hAnsiTheme="minorHAnsi" w:cstheme="minorHAnsi"/>
        </w:rPr>
        <w:t xml:space="preserve">  </w:t>
      </w:r>
    </w:p>
    <w:p w14:paraId="6593CA02" w14:textId="77777777" w:rsidR="004B1071" w:rsidRPr="00B648A5" w:rsidRDefault="004B1071" w:rsidP="00E16C47">
      <w:pPr>
        <w:rPr>
          <w:rFonts w:asciiTheme="minorHAnsi" w:hAnsiTheme="minorHAnsi" w:cstheme="minorHAnsi"/>
        </w:rPr>
      </w:pPr>
    </w:p>
    <w:p w14:paraId="71B98FC2" w14:textId="77777777" w:rsidR="004B1071" w:rsidRPr="00B648A5" w:rsidRDefault="004B1071" w:rsidP="00E16C47">
      <w:pPr>
        <w:rPr>
          <w:rFonts w:asciiTheme="minorHAnsi" w:hAnsiTheme="minorHAnsi" w:cstheme="minorHAnsi"/>
          <w:color w:val="000000" w:themeColor="text1"/>
        </w:rPr>
      </w:pPr>
      <w:r w:rsidRPr="00B648A5">
        <w:rPr>
          <w:rFonts w:asciiTheme="minorHAnsi" w:hAnsiTheme="minorHAnsi" w:cstheme="minorHAnsi"/>
        </w:rPr>
        <w:t xml:space="preserve">Courteous and ethical behavior is expected of members. </w:t>
      </w:r>
      <w:r w:rsidRPr="00B648A5">
        <w:rPr>
          <w:rFonts w:asciiTheme="minorHAnsi" w:hAnsiTheme="minorHAnsi" w:cstheme="minorHAnsi"/>
          <w:color w:val="000000" w:themeColor="text1"/>
        </w:rPr>
        <w:t>The board of directors</w:t>
      </w:r>
      <w:r w:rsidR="00DE0AB2" w:rsidRPr="00B648A5">
        <w:rPr>
          <w:rFonts w:asciiTheme="minorHAnsi" w:hAnsiTheme="minorHAnsi" w:cstheme="minorHAnsi"/>
          <w:color w:val="000000" w:themeColor="text1"/>
        </w:rPr>
        <w:t xml:space="preserve"> has the right to revoke the membership of anyone demonstrating disrespectful or unethical behavior.</w:t>
      </w:r>
      <w:r w:rsidR="002E71EF" w:rsidRPr="00B648A5">
        <w:rPr>
          <w:rFonts w:asciiTheme="minorHAnsi" w:hAnsiTheme="minorHAnsi" w:cstheme="minorHAnsi"/>
          <w:color w:val="000000" w:themeColor="text1"/>
        </w:rPr>
        <w:t xml:space="preserve"> </w:t>
      </w:r>
    </w:p>
    <w:p w14:paraId="76CCE7EE" w14:textId="77777777" w:rsidR="002E71EF" w:rsidRPr="00B648A5" w:rsidRDefault="002E71EF" w:rsidP="00E16C47">
      <w:pPr>
        <w:rPr>
          <w:rFonts w:asciiTheme="minorHAnsi" w:hAnsiTheme="minorHAnsi" w:cstheme="minorHAnsi"/>
          <w:color w:val="000000" w:themeColor="text1"/>
        </w:rPr>
      </w:pPr>
    </w:p>
    <w:p w14:paraId="2DEA8960" w14:textId="77777777" w:rsidR="002E71EF" w:rsidRPr="00B648A5" w:rsidRDefault="002E71EF" w:rsidP="00E16C47">
      <w:pPr>
        <w:rPr>
          <w:rFonts w:asciiTheme="minorHAnsi" w:hAnsiTheme="minorHAnsi" w:cstheme="minorHAnsi"/>
          <w:b/>
        </w:rPr>
      </w:pPr>
      <w:r w:rsidRPr="00B648A5">
        <w:rPr>
          <w:rFonts w:asciiTheme="minorHAnsi" w:hAnsiTheme="minorHAnsi" w:cstheme="minorHAnsi"/>
          <w:b/>
        </w:rPr>
        <w:t>II. Meetings</w:t>
      </w:r>
    </w:p>
    <w:p w14:paraId="19A501B7" w14:textId="77777777" w:rsidR="002E71EF" w:rsidRPr="00B648A5" w:rsidRDefault="002D4F40" w:rsidP="00E16C47">
      <w:pPr>
        <w:rPr>
          <w:rFonts w:asciiTheme="minorHAnsi" w:hAnsiTheme="minorHAnsi" w:cstheme="minorHAnsi"/>
          <w:b/>
          <w:color w:val="000000" w:themeColor="text1"/>
        </w:rPr>
      </w:pPr>
      <w:r w:rsidRPr="00B648A5">
        <w:rPr>
          <w:rFonts w:asciiTheme="minorHAnsi" w:hAnsiTheme="minorHAnsi" w:cstheme="minorHAnsi"/>
        </w:rPr>
        <w:t>Membership meetings will be held once a month at a dedicated location and time to be determined by the membership</w:t>
      </w:r>
      <w:r w:rsidRPr="00B648A5">
        <w:rPr>
          <w:rFonts w:asciiTheme="minorHAnsi" w:hAnsiTheme="minorHAnsi" w:cstheme="minorHAnsi"/>
          <w:b/>
          <w:color w:val="000000" w:themeColor="text1"/>
        </w:rPr>
        <w:t>.</w:t>
      </w:r>
      <w:r w:rsidR="00FD5FF5" w:rsidRPr="00B648A5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14:paraId="6A3F9B26" w14:textId="77777777" w:rsidR="00FD5FF5" w:rsidRPr="00B648A5" w:rsidRDefault="00FD5FF5" w:rsidP="00E16C47">
      <w:pPr>
        <w:rPr>
          <w:rFonts w:asciiTheme="minorHAnsi" w:hAnsiTheme="minorHAnsi" w:cstheme="minorHAnsi"/>
          <w:b/>
          <w:color w:val="000000" w:themeColor="text1"/>
        </w:rPr>
      </w:pPr>
    </w:p>
    <w:p w14:paraId="2530008F" w14:textId="595F1A43" w:rsidR="00FD5FF5" w:rsidRPr="00B648A5" w:rsidRDefault="00FD5FF5" w:rsidP="00E16C47">
      <w:pPr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 xml:space="preserve">A </w:t>
      </w:r>
      <w:r w:rsidR="00EB38E7" w:rsidRPr="00B648A5">
        <w:rPr>
          <w:rFonts w:asciiTheme="minorHAnsi" w:hAnsiTheme="minorHAnsi" w:cstheme="minorHAnsi"/>
        </w:rPr>
        <w:t>quorum for conducting business consists of 40% of the membership, a</w:t>
      </w:r>
      <w:r w:rsidRPr="00B648A5">
        <w:rPr>
          <w:rFonts w:asciiTheme="minorHAnsi" w:hAnsiTheme="minorHAnsi" w:cstheme="minorHAnsi"/>
        </w:rPr>
        <w:t xml:space="preserve">nd a majority of votes cast is </w:t>
      </w:r>
      <w:r w:rsidR="00EB38E7" w:rsidRPr="00B648A5">
        <w:rPr>
          <w:rFonts w:asciiTheme="minorHAnsi" w:hAnsiTheme="minorHAnsi" w:cstheme="minorHAnsi"/>
        </w:rPr>
        <w:t>needed</w:t>
      </w:r>
      <w:r w:rsidRPr="00B648A5">
        <w:rPr>
          <w:rFonts w:asciiTheme="minorHAnsi" w:hAnsiTheme="minorHAnsi" w:cstheme="minorHAnsi"/>
        </w:rPr>
        <w:t xml:space="preserve"> to pass a motion.</w:t>
      </w:r>
    </w:p>
    <w:p w14:paraId="3D923C2D" w14:textId="77777777" w:rsidR="00FD5FF5" w:rsidRPr="00B648A5" w:rsidRDefault="00FD5FF5" w:rsidP="00E16C47">
      <w:pPr>
        <w:rPr>
          <w:rFonts w:asciiTheme="minorHAnsi" w:hAnsiTheme="minorHAnsi" w:cstheme="minorHAnsi"/>
        </w:rPr>
      </w:pPr>
    </w:p>
    <w:p w14:paraId="2E1B561A" w14:textId="77777777" w:rsidR="00FD5FF5" w:rsidRPr="00B648A5" w:rsidRDefault="005953E2" w:rsidP="00E16C47">
      <w:pPr>
        <w:rPr>
          <w:rFonts w:asciiTheme="minorHAnsi" w:hAnsiTheme="minorHAnsi" w:cstheme="minorHAnsi"/>
          <w:b/>
        </w:rPr>
      </w:pPr>
      <w:r w:rsidRPr="00B648A5">
        <w:rPr>
          <w:rFonts w:asciiTheme="minorHAnsi" w:hAnsiTheme="minorHAnsi" w:cstheme="minorHAnsi"/>
          <w:b/>
        </w:rPr>
        <w:t xml:space="preserve">III.  Officers </w:t>
      </w:r>
      <w:r w:rsidR="003D582C" w:rsidRPr="00B648A5">
        <w:rPr>
          <w:rFonts w:asciiTheme="minorHAnsi" w:hAnsiTheme="minorHAnsi" w:cstheme="minorHAnsi"/>
          <w:b/>
        </w:rPr>
        <w:t>and Board</w:t>
      </w:r>
      <w:r w:rsidRPr="00B648A5">
        <w:rPr>
          <w:rFonts w:asciiTheme="minorHAnsi" w:hAnsiTheme="minorHAnsi" w:cstheme="minorHAnsi"/>
          <w:b/>
        </w:rPr>
        <w:t xml:space="preserve"> </w:t>
      </w:r>
    </w:p>
    <w:p w14:paraId="69C2EF6C" w14:textId="77777777" w:rsidR="004107DD" w:rsidRPr="00B648A5" w:rsidRDefault="004107DD" w:rsidP="00E16C47">
      <w:pPr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 xml:space="preserve">The board of directors is comprised of the president, vice president, secretary, treasurer and three </w:t>
      </w:r>
      <w:proofErr w:type="gramStart"/>
      <w:r w:rsidRPr="00B648A5">
        <w:rPr>
          <w:rFonts w:asciiTheme="minorHAnsi" w:hAnsiTheme="minorHAnsi" w:cstheme="minorHAnsi"/>
        </w:rPr>
        <w:t>other</w:t>
      </w:r>
      <w:proofErr w:type="gramEnd"/>
      <w:r w:rsidR="00242EA8" w:rsidRPr="00B648A5">
        <w:rPr>
          <w:rFonts w:asciiTheme="minorHAnsi" w:hAnsiTheme="minorHAnsi" w:cstheme="minorHAnsi"/>
        </w:rPr>
        <w:t xml:space="preserve"> elected PWS members</w:t>
      </w:r>
      <w:r w:rsidR="00242EA8" w:rsidRPr="00B648A5">
        <w:rPr>
          <w:rFonts w:asciiTheme="minorHAnsi" w:hAnsiTheme="minorHAnsi" w:cstheme="minorHAnsi"/>
          <w:b/>
        </w:rPr>
        <w:t>.</w:t>
      </w:r>
      <w:r w:rsidR="00242EA8" w:rsidRPr="00B648A5">
        <w:rPr>
          <w:rFonts w:asciiTheme="minorHAnsi" w:hAnsiTheme="minorHAnsi" w:cstheme="minorHAnsi"/>
        </w:rPr>
        <w:t xml:space="preserve">  All board members must </w:t>
      </w:r>
      <w:r w:rsidR="00005BB1" w:rsidRPr="00B648A5">
        <w:rPr>
          <w:rFonts w:asciiTheme="minorHAnsi" w:hAnsiTheme="minorHAnsi" w:cstheme="minorHAnsi"/>
        </w:rPr>
        <w:t>be able to communicate with each other and the membership by email.</w:t>
      </w:r>
    </w:p>
    <w:p w14:paraId="7667E31D" w14:textId="77777777" w:rsidR="009014F0" w:rsidRPr="00B648A5" w:rsidRDefault="009014F0" w:rsidP="00E16C47">
      <w:pPr>
        <w:rPr>
          <w:rFonts w:asciiTheme="minorHAnsi" w:hAnsiTheme="minorHAnsi" w:cstheme="minorHAnsi"/>
        </w:rPr>
      </w:pPr>
    </w:p>
    <w:p w14:paraId="0A80CA6C" w14:textId="1D8C42B4" w:rsidR="00B3003B" w:rsidRPr="00B648A5" w:rsidRDefault="009014F0" w:rsidP="00B3003B">
      <w:pPr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>The board shall meet virtually or in person, as needed</w:t>
      </w:r>
      <w:r w:rsidR="00B3003B" w:rsidRPr="00B648A5">
        <w:rPr>
          <w:rFonts w:asciiTheme="minorHAnsi" w:hAnsiTheme="minorHAnsi" w:cstheme="minorHAnsi"/>
        </w:rPr>
        <w:t>.</w:t>
      </w:r>
      <w:r w:rsidR="00B3003B" w:rsidRPr="00B648A5">
        <w:rPr>
          <w:rFonts w:asciiTheme="minorHAnsi" w:hAnsiTheme="minorHAnsi" w:cstheme="minorHAnsi"/>
          <w:color w:val="00B0F0"/>
        </w:rPr>
        <w:t xml:space="preserve"> </w:t>
      </w:r>
      <w:r w:rsidR="00B3003B" w:rsidRPr="00B648A5">
        <w:rPr>
          <w:rFonts w:asciiTheme="minorHAnsi" w:hAnsiTheme="minorHAnsi" w:cstheme="minorHAnsi"/>
        </w:rPr>
        <w:t xml:space="preserve">Any </w:t>
      </w:r>
      <w:r w:rsidR="00B3003B" w:rsidRPr="00B648A5">
        <w:rPr>
          <w:rFonts w:asciiTheme="minorHAnsi" w:hAnsiTheme="minorHAnsi" w:cstheme="minorHAnsi"/>
          <w:color w:val="000000" w:themeColor="text1"/>
        </w:rPr>
        <w:t>PWS members are welcome to attend board meetings but may not vote.</w:t>
      </w:r>
      <w:r w:rsidR="00F050A7" w:rsidRPr="00B648A5">
        <w:rPr>
          <w:rFonts w:asciiTheme="minorHAnsi" w:hAnsiTheme="minorHAnsi" w:cstheme="minorHAnsi"/>
          <w:color w:val="000000" w:themeColor="text1"/>
        </w:rPr>
        <w:t xml:space="preserve"> </w:t>
      </w:r>
      <w:r w:rsidR="00F050A7" w:rsidRPr="00B648A5">
        <w:rPr>
          <w:rFonts w:asciiTheme="minorHAnsi" w:hAnsiTheme="minorHAnsi" w:cstheme="minorHAnsi"/>
        </w:rPr>
        <w:t>Four members of the board, present virtually or in person, constitute a quorum</w:t>
      </w:r>
      <w:r w:rsidR="00906C75" w:rsidRPr="00B648A5">
        <w:rPr>
          <w:rFonts w:asciiTheme="minorHAnsi" w:hAnsiTheme="minorHAnsi" w:cstheme="minorHAnsi"/>
        </w:rPr>
        <w:t>,</w:t>
      </w:r>
      <w:r w:rsidR="00F050A7" w:rsidRPr="00B648A5">
        <w:rPr>
          <w:rFonts w:asciiTheme="minorHAnsi" w:hAnsiTheme="minorHAnsi" w:cstheme="minorHAnsi"/>
        </w:rPr>
        <w:t> </w:t>
      </w:r>
      <w:r w:rsidR="00906C75" w:rsidRPr="00B648A5">
        <w:rPr>
          <w:rFonts w:asciiTheme="minorHAnsi" w:hAnsiTheme="minorHAnsi" w:cstheme="minorHAnsi"/>
        </w:rPr>
        <w:t xml:space="preserve">which is </w:t>
      </w:r>
      <w:r w:rsidR="00A00788" w:rsidRPr="00B648A5">
        <w:rPr>
          <w:rFonts w:asciiTheme="minorHAnsi" w:hAnsiTheme="minorHAnsi" w:cstheme="minorHAnsi"/>
        </w:rPr>
        <w:t xml:space="preserve">required to pass any </w:t>
      </w:r>
      <w:r w:rsidR="003559E6" w:rsidRPr="00B648A5">
        <w:rPr>
          <w:rFonts w:asciiTheme="minorHAnsi" w:hAnsiTheme="minorHAnsi" w:cstheme="minorHAnsi"/>
        </w:rPr>
        <w:t>motion.</w:t>
      </w:r>
      <w:r w:rsidR="00644574" w:rsidRPr="00B648A5">
        <w:rPr>
          <w:rFonts w:asciiTheme="minorHAnsi" w:hAnsiTheme="minorHAnsi" w:cstheme="minorHAnsi"/>
        </w:rPr>
        <w:t xml:space="preserve"> A summary of the board’s meeting will be presented at the following PWS meeting and/or included with the minutes of the PWS monthly meeting.</w:t>
      </w:r>
    </w:p>
    <w:p w14:paraId="09E24085" w14:textId="77777777" w:rsidR="00B40B4D" w:rsidRPr="00B648A5" w:rsidRDefault="00B40B4D" w:rsidP="00B3003B">
      <w:pPr>
        <w:rPr>
          <w:rFonts w:asciiTheme="minorHAnsi" w:hAnsiTheme="minorHAnsi" w:cstheme="minorHAnsi"/>
        </w:rPr>
      </w:pPr>
    </w:p>
    <w:p w14:paraId="47D1D308" w14:textId="77777777" w:rsidR="00F32046" w:rsidRPr="00B648A5" w:rsidRDefault="00B40B4D" w:rsidP="00F609E3">
      <w:pPr>
        <w:ind w:left="90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  <w:b/>
        </w:rPr>
        <w:t>President:</w:t>
      </w:r>
      <w:r w:rsidR="00067E36" w:rsidRPr="00B648A5">
        <w:rPr>
          <w:rFonts w:asciiTheme="minorHAnsi" w:hAnsiTheme="minorHAnsi" w:cstheme="minorHAnsi"/>
          <w:b/>
        </w:rPr>
        <w:t xml:space="preserve"> </w:t>
      </w:r>
      <w:r w:rsidR="00AF7D56" w:rsidRPr="00B648A5">
        <w:rPr>
          <w:rFonts w:asciiTheme="minorHAnsi" w:hAnsiTheme="minorHAnsi" w:cstheme="minorHAnsi"/>
        </w:rPr>
        <w:t>P</w:t>
      </w:r>
      <w:r w:rsidR="00067E36" w:rsidRPr="00B648A5">
        <w:rPr>
          <w:rFonts w:asciiTheme="minorHAnsi" w:hAnsiTheme="minorHAnsi" w:cstheme="minorHAnsi"/>
        </w:rPr>
        <w:t>lans and conduct</w:t>
      </w:r>
      <w:r w:rsidR="00AF7D56" w:rsidRPr="00B648A5">
        <w:rPr>
          <w:rFonts w:asciiTheme="minorHAnsi" w:hAnsiTheme="minorHAnsi" w:cstheme="minorHAnsi"/>
        </w:rPr>
        <w:t>s</w:t>
      </w:r>
      <w:r w:rsidR="00067E36" w:rsidRPr="00B648A5">
        <w:rPr>
          <w:rFonts w:asciiTheme="minorHAnsi" w:hAnsiTheme="minorHAnsi" w:cstheme="minorHAnsi"/>
        </w:rPr>
        <w:t xml:space="preserve"> meetings, calls</w:t>
      </w:r>
      <w:r w:rsidR="00F32046" w:rsidRPr="00B648A5">
        <w:rPr>
          <w:rFonts w:asciiTheme="minorHAnsi" w:hAnsiTheme="minorHAnsi" w:cstheme="minorHAnsi"/>
        </w:rPr>
        <w:t xml:space="preserve"> board or special meetings, appoints various committees, and communicates with members in a timely manner as needed. </w:t>
      </w:r>
    </w:p>
    <w:p w14:paraId="5799B3E5" w14:textId="4064670E" w:rsidR="00F32046" w:rsidRPr="00B648A5" w:rsidRDefault="00F32046" w:rsidP="00F609E3">
      <w:pPr>
        <w:ind w:left="90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  <w:b/>
        </w:rPr>
        <w:lastRenderedPageBreak/>
        <w:t>Vice President:</w:t>
      </w:r>
      <w:r w:rsidR="00330BA0" w:rsidRPr="00B648A5">
        <w:rPr>
          <w:rFonts w:asciiTheme="minorHAnsi" w:hAnsiTheme="minorHAnsi" w:cstheme="minorHAnsi"/>
        </w:rPr>
        <w:t xml:space="preserve"> </w:t>
      </w:r>
      <w:r w:rsidR="00AF7D56" w:rsidRPr="00B648A5">
        <w:rPr>
          <w:rFonts w:asciiTheme="minorHAnsi" w:hAnsiTheme="minorHAnsi" w:cstheme="minorHAnsi"/>
        </w:rPr>
        <w:t>C</w:t>
      </w:r>
      <w:r w:rsidR="00330BA0" w:rsidRPr="00B648A5">
        <w:rPr>
          <w:rFonts w:asciiTheme="minorHAnsi" w:hAnsiTheme="minorHAnsi" w:cstheme="minorHAnsi"/>
        </w:rPr>
        <w:t xml:space="preserve">onducts meetings in the absence of the </w:t>
      </w:r>
      <w:r w:rsidR="00906C75" w:rsidRPr="00B648A5">
        <w:rPr>
          <w:rFonts w:asciiTheme="minorHAnsi" w:hAnsiTheme="minorHAnsi" w:cstheme="minorHAnsi"/>
        </w:rPr>
        <w:t>p</w:t>
      </w:r>
      <w:r w:rsidR="00330BA0" w:rsidRPr="00B648A5">
        <w:rPr>
          <w:rFonts w:asciiTheme="minorHAnsi" w:hAnsiTheme="minorHAnsi" w:cstheme="minorHAnsi"/>
        </w:rPr>
        <w:t>resident</w:t>
      </w:r>
      <w:r w:rsidR="00CF01A5" w:rsidRPr="00B648A5">
        <w:rPr>
          <w:rFonts w:asciiTheme="minorHAnsi" w:hAnsiTheme="minorHAnsi" w:cstheme="minorHAnsi"/>
        </w:rPr>
        <w:t xml:space="preserve"> and</w:t>
      </w:r>
      <w:r w:rsidR="00330BA0" w:rsidRPr="00B648A5">
        <w:rPr>
          <w:rFonts w:asciiTheme="minorHAnsi" w:hAnsiTheme="minorHAnsi" w:cstheme="minorHAnsi"/>
        </w:rPr>
        <w:t xml:space="preserve"> supports the president in his/her duties</w:t>
      </w:r>
      <w:r w:rsidR="00103B6A" w:rsidRPr="00B648A5">
        <w:rPr>
          <w:rFonts w:asciiTheme="minorHAnsi" w:hAnsiTheme="minorHAnsi" w:cstheme="minorHAnsi"/>
        </w:rPr>
        <w:t>,</w:t>
      </w:r>
      <w:r w:rsidR="00330BA0" w:rsidRPr="00B648A5">
        <w:rPr>
          <w:rFonts w:asciiTheme="minorHAnsi" w:hAnsiTheme="minorHAnsi" w:cstheme="minorHAnsi"/>
        </w:rPr>
        <w:t xml:space="preserve"> including taking minutes at board meetings.</w:t>
      </w:r>
      <w:r w:rsidR="00D731C0" w:rsidRPr="00B648A5">
        <w:rPr>
          <w:rFonts w:asciiTheme="minorHAnsi" w:hAnsiTheme="minorHAnsi" w:cstheme="minorHAnsi"/>
        </w:rPr>
        <w:t xml:space="preserve"> </w:t>
      </w:r>
    </w:p>
    <w:p w14:paraId="3E9737CD" w14:textId="77777777" w:rsidR="00D731C0" w:rsidRPr="00B648A5" w:rsidRDefault="00D731C0" w:rsidP="00F609E3">
      <w:pPr>
        <w:ind w:left="90"/>
        <w:rPr>
          <w:rFonts w:asciiTheme="minorHAnsi" w:hAnsiTheme="minorHAnsi" w:cstheme="minorHAnsi"/>
        </w:rPr>
      </w:pPr>
    </w:p>
    <w:p w14:paraId="4A44849F" w14:textId="77777777" w:rsidR="0096082B" w:rsidRPr="00881A49" w:rsidRDefault="00D731C0" w:rsidP="0096082B">
      <w:pPr>
        <w:ind w:left="90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  <w:b/>
        </w:rPr>
        <w:t xml:space="preserve">Secretary: </w:t>
      </w:r>
      <w:r w:rsidR="00AF7D56" w:rsidRPr="00B648A5">
        <w:rPr>
          <w:rFonts w:asciiTheme="minorHAnsi" w:hAnsiTheme="minorHAnsi" w:cstheme="minorHAnsi"/>
        </w:rPr>
        <w:t>R</w:t>
      </w:r>
      <w:r w:rsidR="0096082B" w:rsidRPr="00B648A5">
        <w:rPr>
          <w:rFonts w:asciiTheme="minorHAnsi" w:hAnsiTheme="minorHAnsi" w:cstheme="minorHAnsi"/>
        </w:rPr>
        <w:t>ecords, retains and distributes</w:t>
      </w:r>
      <w:r w:rsidR="0096082B" w:rsidRPr="00B648A5">
        <w:rPr>
          <w:rFonts w:asciiTheme="minorHAnsi" w:hAnsiTheme="minorHAnsi" w:cstheme="minorHAnsi"/>
          <w:b/>
        </w:rPr>
        <w:t xml:space="preserve"> </w:t>
      </w:r>
      <w:r w:rsidR="0096082B" w:rsidRPr="00B648A5">
        <w:rPr>
          <w:rFonts w:asciiTheme="minorHAnsi" w:hAnsiTheme="minorHAnsi" w:cstheme="minorHAnsi"/>
        </w:rPr>
        <w:t xml:space="preserve">minutes to members by email and is responsible for upkeep, accuracy and distribution of the membership </w:t>
      </w:r>
      <w:r w:rsidR="0096082B" w:rsidRPr="00881A49">
        <w:rPr>
          <w:rFonts w:asciiTheme="minorHAnsi" w:hAnsiTheme="minorHAnsi" w:cstheme="minorHAnsi"/>
        </w:rPr>
        <w:t>roster.</w:t>
      </w:r>
    </w:p>
    <w:p w14:paraId="41A096BD" w14:textId="77777777" w:rsidR="00DE06C0" w:rsidRPr="00B648A5" w:rsidRDefault="00DE06C0" w:rsidP="0096082B">
      <w:pPr>
        <w:ind w:left="90"/>
        <w:rPr>
          <w:rFonts w:asciiTheme="minorHAnsi" w:hAnsiTheme="minorHAnsi" w:cstheme="minorHAnsi"/>
          <w:color w:val="00B0F0"/>
        </w:rPr>
      </w:pPr>
    </w:p>
    <w:p w14:paraId="48C3955F" w14:textId="140D7721" w:rsidR="00DE06C0" w:rsidRPr="00B648A5" w:rsidRDefault="00DE06C0" w:rsidP="0096082B">
      <w:pPr>
        <w:ind w:left="90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  <w:b/>
        </w:rPr>
        <w:t xml:space="preserve">Treasurer: </w:t>
      </w:r>
      <w:r w:rsidR="00AF7D56" w:rsidRPr="00B648A5">
        <w:rPr>
          <w:rFonts w:asciiTheme="minorHAnsi" w:hAnsiTheme="minorHAnsi" w:cstheme="minorHAnsi"/>
        </w:rPr>
        <w:t>Receives</w:t>
      </w:r>
      <w:r w:rsidR="00AF7D56" w:rsidRPr="00B648A5">
        <w:rPr>
          <w:rFonts w:asciiTheme="minorHAnsi" w:hAnsiTheme="minorHAnsi" w:cstheme="minorHAnsi"/>
          <w:color w:val="000000" w:themeColor="text1"/>
        </w:rPr>
        <w:t xml:space="preserve"> and provides receipts for money due and payable to PWS; </w:t>
      </w:r>
      <w:r w:rsidR="00FB2B4A" w:rsidRPr="00B648A5">
        <w:rPr>
          <w:rFonts w:asciiTheme="minorHAnsi" w:hAnsiTheme="minorHAnsi" w:cstheme="minorHAnsi"/>
          <w:color w:val="000000" w:themeColor="text1"/>
        </w:rPr>
        <w:t>deposits all money in the established PWS bank account; w</w:t>
      </w:r>
      <w:r w:rsidR="00FB2B4A" w:rsidRPr="00B648A5">
        <w:rPr>
          <w:rFonts w:asciiTheme="minorHAnsi" w:hAnsiTheme="minorHAnsi" w:cstheme="minorHAnsi"/>
        </w:rPr>
        <w:t>rites checks for PWS expenses; reimburses members who have paid PWS expenses from their personal accounts</w:t>
      </w:r>
      <w:r w:rsidR="00135CD0" w:rsidRPr="00B648A5">
        <w:rPr>
          <w:rFonts w:asciiTheme="minorHAnsi" w:hAnsiTheme="minorHAnsi" w:cstheme="minorHAnsi"/>
        </w:rPr>
        <w:t>;</w:t>
      </w:r>
      <w:r w:rsidR="009779AB" w:rsidRPr="00B648A5">
        <w:rPr>
          <w:rFonts w:asciiTheme="minorHAnsi" w:hAnsiTheme="minorHAnsi" w:cstheme="minorHAnsi"/>
          <w:color w:val="7030A0"/>
        </w:rPr>
        <w:t xml:space="preserve"> </w:t>
      </w:r>
      <w:r w:rsidR="009779AB" w:rsidRPr="00B648A5">
        <w:rPr>
          <w:rFonts w:asciiTheme="minorHAnsi" w:hAnsiTheme="minorHAnsi" w:cstheme="minorHAnsi"/>
        </w:rPr>
        <w:t>collects, reports and pays</w:t>
      </w:r>
      <w:r w:rsidR="009779AB" w:rsidRPr="00B648A5">
        <w:rPr>
          <w:rFonts w:asciiTheme="minorHAnsi" w:hAnsiTheme="minorHAnsi" w:cstheme="minorHAnsi"/>
          <w:color w:val="00B0F0"/>
        </w:rPr>
        <w:t xml:space="preserve"> </w:t>
      </w:r>
      <w:r w:rsidR="009779AB" w:rsidRPr="00B648A5">
        <w:rPr>
          <w:rFonts w:asciiTheme="minorHAnsi" w:hAnsiTheme="minorHAnsi" w:cstheme="minorHAnsi"/>
          <w:color w:val="000000" w:themeColor="text1"/>
        </w:rPr>
        <w:t xml:space="preserve">all Idaho state sales taxes from PWS sponsored sales or from members who request this service for their personal sales; </w:t>
      </w:r>
      <w:r w:rsidR="0044744E" w:rsidRPr="00B648A5">
        <w:rPr>
          <w:rFonts w:asciiTheme="minorHAnsi" w:hAnsiTheme="minorHAnsi" w:cstheme="minorHAnsi"/>
          <w:color w:val="000000" w:themeColor="text1"/>
        </w:rPr>
        <w:t>k</w:t>
      </w:r>
      <w:r w:rsidR="0044744E" w:rsidRPr="00B648A5">
        <w:rPr>
          <w:rFonts w:asciiTheme="minorHAnsi" w:hAnsiTheme="minorHAnsi" w:cstheme="minorHAnsi"/>
        </w:rPr>
        <w:t>eeps accurate records of all receipts and disbursements subject to the review of the president</w:t>
      </w:r>
      <w:r w:rsidR="00CF01A5" w:rsidRPr="00B648A5">
        <w:rPr>
          <w:rFonts w:asciiTheme="minorHAnsi" w:hAnsiTheme="minorHAnsi" w:cstheme="minorHAnsi"/>
        </w:rPr>
        <w:t xml:space="preserve">; presents monthly and annual income and expense reports </w:t>
      </w:r>
      <w:r w:rsidR="001410D3" w:rsidRPr="00B648A5">
        <w:rPr>
          <w:rFonts w:asciiTheme="minorHAnsi" w:hAnsiTheme="minorHAnsi" w:cstheme="minorHAnsi"/>
        </w:rPr>
        <w:t>to the membership.</w:t>
      </w:r>
    </w:p>
    <w:p w14:paraId="124626A5" w14:textId="77777777" w:rsidR="00F56796" w:rsidRPr="00B648A5" w:rsidRDefault="00F56796" w:rsidP="0096082B">
      <w:pPr>
        <w:ind w:left="90"/>
        <w:rPr>
          <w:rFonts w:asciiTheme="minorHAnsi" w:hAnsiTheme="minorHAnsi" w:cstheme="minorHAnsi"/>
        </w:rPr>
      </w:pPr>
    </w:p>
    <w:p w14:paraId="28454635" w14:textId="628FB146" w:rsidR="00F56796" w:rsidRPr="00B648A5" w:rsidRDefault="00F56796" w:rsidP="0096082B">
      <w:pPr>
        <w:ind w:left="90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  <w:b/>
        </w:rPr>
        <w:t>IV</w:t>
      </w:r>
      <w:r w:rsidRPr="00B648A5">
        <w:rPr>
          <w:rFonts w:asciiTheme="minorHAnsi" w:hAnsiTheme="minorHAnsi" w:cstheme="minorHAnsi"/>
        </w:rPr>
        <w:t xml:space="preserve">. </w:t>
      </w:r>
      <w:r w:rsidRPr="00B648A5">
        <w:rPr>
          <w:rFonts w:asciiTheme="minorHAnsi" w:hAnsiTheme="minorHAnsi" w:cstheme="minorHAnsi"/>
          <w:b/>
        </w:rPr>
        <w:t>Election of Officers and Board Members</w:t>
      </w:r>
    </w:p>
    <w:p w14:paraId="047EC325" w14:textId="28B1D038" w:rsidR="000E4922" w:rsidRPr="00B648A5" w:rsidRDefault="00C355BD" w:rsidP="000E4922">
      <w:pPr>
        <w:ind w:left="90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>Officers and board members are elected for a one-year term with re-election possible.</w:t>
      </w:r>
      <w:r w:rsidR="000E4922" w:rsidRPr="00B648A5">
        <w:rPr>
          <w:rFonts w:asciiTheme="minorHAnsi" w:hAnsiTheme="minorHAnsi" w:cstheme="minorHAnsi"/>
        </w:rPr>
        <w:t xml:space="preserve">  The board will act as a nominating committee to identify members willing to serve if elected by the membership.</w:t>
      </w:r>
    </w:p>
    <w:p w14:paraId="0E1119E4" w14:textId="77777777" w:rsidR="00280079" w:rsidRPr="00B648A5" w:rsidRDefault="00280079" w:rsidP="000E4922">
      <w:pPr>
        <w:ind w:left="90"/>
        <w:rPr>
          <w:rFonts w:asciiTheme="minorHAnsi" w:hAnsiTheme="minorHAnsi" w:cstheme="minorHAnsi"/>
        </w:rPr>
      </w:pPr>
    </w:p>
    <w:p w14:paraId="411B0330" w14:textId="77777777" w:rsidR="00E55CDE" w:rsidRPr="00B648A5" w:rsidRDefault="00E55CDE" w:rsidP="00E55CDE">
      <w:pPr>
        <w:pStyle w:val="BodyText2"/>
        <w:ind w:left="90"/>
        <w:rPr>
          <w:rFonts w:asciiTheme="minorHAnsi" w:hAnsiTheme="minorHAnsi" w:cstheme="minorHAnsi"/>
          <w:color w:val="auto"/>
        </w:rPr>
      </w:pPr>
      <w:r w:rsidRPr="00B648A5">
        <w:rPr>
          <w:rFonts w:asciiTheme="minorHAnsi" w:hAnsiTheme="minorHAnsi" w:cstheme="minorHAnsi"/>
          <w:color w:val="auto"/>
        </w:rPr>
        <w:t>Election of officers will be held each year in May with new officers assuming their positions in June of the same year.</w:t>
      </w:r>
    </w:p>
    <w:p w14:paraId="44562D97" w14:textId="77777777" w:rsidR="00280079" w:rsidRPr="00B648A5" w:rsidRDefault="00280079" w:rsidP="000E4922">
      <w:pPr>
        <w:ind w:left="90"/>
        <w:rPr>
          <w:rFonts w:asciiTheme="minorHAnsi" w:hAnsiTheme="minorHAnsi" w:cstheme="minorHAnsi"/>
        </w:rPr>
      </w:pPr>
    </w:p>
    <w:p w14:paraId="391FDBF0" w14:textId="1EDDC920" w:rsidR="00E55CDE" w:rsidRPr="00B648A5" w:rsidRDefault="00E55CDE" w:rsidP="00950973">
      <w:pPr>
        <w:tabs>
          <w:tab w:val="left" w:pos="180"/>
        </w:tabs>
        <w:rPr>
          <w:rFonts w:asciiTheme="minorHAnsi" w:hAnsiTheme="minorHAnsi" w:cstheme="minorHAnsi"/>
          <w:b/>
          <w:i/>
          <w:color w:val="7030A0"/>
        </w:rPr>
      </w:pPr>
      <w:r w:rsidRPr="00B648A5">
        <w:rPr>
          <w:rFonts w:asciiTheme="minorHAnsi" w:hAnsiTheme="minorHAnsi" w:cstheme="minorHAnsi"/>
        </w:rPr>
        <w:t xml:space="preserve">Voting will be by email prior to meeting </w:t>
      </w:r>
      <w:r w:rsidRPr="00B648A5">
        <w:rPr>
          <w:rFonts w:asciiTheme="minorHAnsi" w:hAnsiTheme="minorHAnsi" w:cstheme="minorHAnsi"/>
          <w:color w:val="000000"/>
        </w:rPr>
        <w:t>and</w:t>
      </w:r>
      <w:r w:rsidRPr="00B648A5">
        <w:rPr>
          <w:rFonts w:asciiTheme="minorHAnsi" w:hAnsiTheme="minorHAnsi" w:cstheme="minorHAnsi"/>
          <w:b/>
          <w:color w:val="7030A0"/>
        </w:rPr>
        <w:t>/</w:t>
      </w:r>
      <w:r w:rsidRPr="00B648A5">
        <w:rPr>
          <w:rFonts w:asciiTheme="minorHAnsi" w:hAnsiTheme="minorHAnsi" w:cstheme="minorHAnsi"/>
        </w:rPr>
        <w:t>or</w:t>
      </w:r>
      <w:r w:rsidRPr="00B648A5">
        <w:rPr>
          <w:rFonts w:asciiTheme="minorHAnsi" w:hAnsiTheme="minorHAnsi" w:cstheme="minorHAnsi"/>
          <w:color w:val="000000"/>
        </w:rPr>
        <w:t xml:space="preserve"> by paper ballot</w:t>
      </w:r>
      <w:r w:rsidRPr="00B648A5">
        <w:rPr>
          <w:rFonts w:asciiTheme="minorHAnsi" w:hAnsiTheme="minorHAnsi" w:cstheme="minorHAnsi"/>
        </w:rPr>
        <w:t>,</w:t>
      </w:r>
      <w:r w:rsidRPr="00B648A5">
        <w:rPr>
          <w:rFonts w:asciiTheme="minorHAnsi" w:hAnsiTheme="minorHAnsi" w:cstheme="minorHAnsi"/>
          <w:color w:val="FF0000"/>
        </w:rPr>
        <w:t xml:space="preserve"> </w:t>
      </w:r>
      <w:r w:rsidRPr="00B648A5">
        <w:rPr>
          <w:rFonts w:asciiTheme="minorHAnsi" w:hAnsiTheme="minorHAnsi" w:cstheme="minorHAnsi"/>
          <w:color w:val="000000"/>
        </w:rPr>
        <w:t xml:space="preserve">with </w:t>
      </w:r>
      <w:r w:rsidRPr="00B648A5">
        <w:rPr>
          <w:rFonts w:asciiTheme="minorHAnsi" w:hAnsiTheme="minorHAnsi" w:cstheme="minorHAnsi"/>
        </w:rPr>
        <w:t xml:space="preserve">a majority determining the </w:t>
      </w:r>
      <w:r w:rsidR="00340353" w:rsidRPr="00B648A5">
        <w:rPr>
          <w:rFonts w:asciiTheme="minorHAnsi" w:hAnsiTheme="minorHAnsi" w:cstheme="minorHAnsi"/>
        </w:rPr>
        <w:t>outcome</w:t>
      </w:r>
      <w:r w:rsidR="00EB38E7" w:rsidRPr="00B648A5">
        <w:rPr>
          <w:rFonts w:asciiTheme="minorHAnsi" w:hAnsiTheme="minorHAnsi" w:cstheme="minorHAnsi"/>
        </w:rPr>
        <w:t>, as long as the total of votes cast on-line and at the meeting constitute a quorum</w:t>
      </w:r>
      <w:r w:rsidR="00340353" w:rsidRPr="00B648A5">
        <w:rPr>
          <w:rFonts w:asciiTheme="minorHAnsi" w:hAnsiTheme="minorHAnsi" w:cstheme="minorHAnsi"/>
        </w:rPr>
        <w:t xml:space="preserve">. </w:t>
      </w:r>
    </w:p>
    <w:p w14:paraId="1645571D" w14:textId="77777777" w:rsidR="000E4922" w:rsidRPr="00B648A5" w:rsidRDefault="000E4922" w:rsidP="0096082B">
      <w:pPr>
        <w:ind w:left="90"/>
        <w:rPr>
          <w:rFonts w:asciiTheme="minorHAnsi" w:hAnsiTheme="minorHAnsi" w:cstheme="minorHAnsi"/>
          <w:b/>
          <w:color w:val="7030A0"/>
        </w:rPr>
      </w:pPr>
    </w:p>
    <w:p w14:paraId="7D2BAD9A" w14:textId="77777777" w:rsidR="005C04F7" w:rsidRPr="00B648A5" w:rsidRDefault="005C04F7" w:rsidP="005C04F7">
      <w:pPr>
        <w:ind w:left="90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>If someone cannot serve out his or her term, the board will appoint a successor to serve until the next regularly scheduled election.</w:t>
      </w:r>
    </w:p>
    <w:p w14:paraId="0FAFE462" w14:textId="77777777" w:rsidR="008B09EA" w:rsidRPr="00B648A5" w:rsidRDefault="008B09EA" w:rsidP="005C04F7">
      <w:pPr>
        <w:ind w:left="90"/>
        <w:rPr>
          <w:rFonts w:asciiTheme="minorHAnsi" w:hAnsiTheme="minorHAnsi" w:cstheme="minorHAnsi"/>
        </w:rPr>
      </w:pPr>
    </w:p>
    <w:p w14:paraId="69D94BC1" w14:textId="77777777" w:rsidR="00266AB9" w:rsidRPr="00B648A5" w:rsidRDefault="00CD3496" w:rsidP="00266AB9">
      <w:pPr>
        <w:pStyle w:val="Heading2"/>
        <w:rPr>
          <w:rFonts w:asciiTheme="minorHAnsi" w:hAnsiTheme="minorHAnsi" w:cstheme="minorHAnsi"/>
        </w:rPr>
      </w:pPr>
      <w:r w:rsidRPr="00B648A5">
        <w:rPr>
          <w:rFonts w:asciiTheme="minorHAnsi" w:hAnsiTheme="minorHAnsi" w:cstheme="minorHAnsi"/>
        </w:rPr>
        <w:t xml:space="preserve"> </w:t>
      </w:r>
      <w:r w:rsidR="00266AB9" w:rsidRPr="00B648A5">
        <w:rPr>
          <w:rFonts w:asciiTheme="minorHAnsi" w:hAnsiTheme="minorHAnsi" w:cstheme="minorHAnsi"/>
        </w:rPr>
        <w:t>V. Committees/Appointments</w:t>
      </w:r>
    </w:p>
    <w:p w14:paraId="503C283E" w14:textId="77777777" w:rsidR="00D539C1" w:rsidRPr="00B648A5" w:rsidRDefault="00D539C1" w:rsidP="004817CE">
      <w:pPr>
        <w:pStyle w:val="BodyText2"/>
        <w:ind w:left="90"/>
        <w:rPr>
          <w:rFonts w:asciiTheme="minorHAnsi" w:hAnsiTheme="minorHAnsi" w:cstheme="minorHAnsi"/>
          <w:color w:val="auto"/>
        </w:rPr>
      </w:pPr>
      <w:r w:rsidRPr="00B648A5">
        <w:rPr>
          <w:rFonts w:asciiTheme="minorHAnsi" w:hAnsiTheme="minorHAnsi" w:cstheme="minorHAnsi"/>
          <w:color w:val="auto"/>
        </w:rPr>
        <w:t xml:space="preserve">The board or president may create both standing and special committees and appointments. </w:t>
      </w:r>
    </w:p>
    <w:p w14:paraId="2EE0B967" w14:textId="77777777" w:rsidR="00D539C1" w:rsidRPr="00B648A5" w:rsidRDefault="00D539C1" w:rsidP="00D539C1">
      <w:pPr>
        <w:pStyle w:val="BodyText2"/>
        <w:ind w:left="360"/>
        <w:rPr>
          <w:rFonts w:asciiTheme="minorHAnsi" w:hAnsiTheme="minorHAnsi" w:cstheme="minorHAnsi"/>
          <w:color w:val="auto"/>
        </w:rPr>
      </w:pPr>
    </w:p>
    <w:p w14:paraId="7E3566F3" w14:textId="77777777" w:rsidR="00D539C1" w:rsidRPr="00B648A5" w:rsidRDefault="00D539C1" w:rsidP="00D539C1">
      <w:pPr>
        <w:pStyle w:val="BodyText2"/>
        <w:ind w:left="90"/>
        <w:rPr>
          <w:rFonts w:asciiTheme="minorHAnsi" w:hAnsiTheme="minorHAnsi" w:cstheme="minorHAnsi"/>
          <w:b/>
          <w:color w:val="auto"/>
        </w:rPr>
      </w:pPr>
      <w:r w:rsidRPr="00B648A5">
        <w:rPr>
          <w:rFonts w:asciiTheme="minorHAnsi" w:hAnsiTheme="minorHAnsi" w:cstheme="minorHAnsi"/>
          <w:b/>
          <w:color w:val="auto"/>
        </w:rPr>
        <w:t>VI. Exhibit and Sales</w:t>
      </w:r>
    </w:p>
    <w:p w14:paraId="61BB83DE" w14:textId="77777777" w:rsidR="00D539C1" w:rsidRPr="00B648A5" w:rsidRDefault="004D1122" w:rsidP="00D539C1">
      <w:pPr>
        <w:pStyle w:val="BodyText2"/>
        <w:ind w:left="90"/>
        <w:rPr>
          <w:rFonts w:asciiTheme="minorHAnsi" w:hAnsiTheme="minorHAnsi" w:cstheme="minorHAnsi"/>
          <w:color w:val="000000" w:themeColor="text1"/>
        </w:rPr>
      </w:pPr>
      <w:r w:rsidRPr="00B648A5">
        <w:rPr>
          <w:rFonts w:asciiTheme="minorHAnsi" w:hAnsiTheme="minorHAnsi" w:cstheme="minorHAnsi"/>
          <w:color w:val="auto"/>
        </w:rPr>
        <w:t xml:space="preserve">There will be at least one annual exhibit and sale providing </w:t>
      </w:r>
      <w:r w:rsidRPr="00B648A5">
        <w:rPr>
          <w:rFonts w:asciiTheme="minorHAnsi" w:hAnsiTheme="minorHAnsi" w:cstheme="minorHAnsi"/>
          <w:color w:val="000000" w:themeColor="text1"/>
        </w:rPr>
        <w:t xml:space="preserve">that there is sufficient interest among the membership.  </w:t>
      </w:r>
    </w:p>
    <w:p w14:paraId="71BEC4C5" w14:textId="77777777" w:rsidR="00B31900" w:rsidRPr="00B648A5" w:rsidRDefault="00B31900" w:rsidP="00D539C1">
      <w:pPr>
        <w:pStyle w:val="BodyText2"/>
        <w:ind w:left="90"/>
        <w:rPr>
          <w:rFonts w:asciiTheme="minorHAnsi" w:hAnsiTheme="minorHAnsi" w:cstheme="minorHAnsi"/>
          <w:color w:val="000000" w:themeColor="text1"/>
        </w:rPr>
      </w:pPr>
    </w:p>
    <w:p w14:paraId="3E8FB3B3" w14:textId="77777777" w:rsidR="0096382F" w:rsidRPr="00B648A5" w:rsidRDefault="00B31900" w:rsidP="0096382F">
      <w:pPr>
        <w:pStyle w:val="BodyText2"/>
        <w:ind w:left="90"/>
        <w:rPr>
          <w:rFonts w:asciiTheme="minorHAnsi" w:hAnsiTheme="minorHAnsi" w:cstheme="minorHAnsi"/>
          <w:color w:val="auto"/>
        </w:rPr>
      </w:pPr>
      <w:r w:rsidRPr="00B648A5">
        <w:rPr>
          <w:rFonts w:asciiTheme="minorHAnsi" w:hAnsiTheme="minorHAnsi" w:cstheme="minorHAnsi"/>
          <w:color w:val="auto"/>
        </w:rPr>
        <w:t>Paintings must meet the requirements listed in the published PWS show regulations, in addition to any requests of the venue.</w:t>
      </w:r>
    </w:p>
    <w:p w14:paraId="29EDB6DD" w14:textId="77777777" w:rsidR="0096382F" w:rsidRPr="00B648A5" w:rsidRDefault="0096382F" w:rsidP="0096382F">
      <w:pPr>
        <w:pStyle w:val="BodyText2"/>
        <w:ind w:left="90"/>
        <w:rPr>
          <w:rFonts w:asciiTheme="minorHAnsi" w:hAnsiTheme="minorHAnsi" w:cstheme="minorHAnsi"/>
          <w:color w:val="auto"/>
        </w:rPr>
      </w:pPr>
    </w:p>
    <w:p w14:paraId="1F8D1826" w14:textId="77777777" w:rsidR="0096382F" w:rsidRPr="00B648A5" w:rsidRDefault="0096382F" w:rsidP="0096382F">
      <w:pPr>
        <w:pStyle w:val="BodyText2"/>
        <w:ind w:left="90"/>
        <w:rPr>
          <w:rFonts w:asciiTheme="minorHAnsi" w:hAnsiTheme="minorHAnsi" w:cstheme="minorHAnsi"/>
          <w:b/>
          <w:color w:val="auto"/>
        </w:rPr>
      </w:pPr>
      <w:r w:rsidRPr="00B648A5">
        <w:rPr>
          <w:rFonts w:asciiTheme="minorHAnsi" w:hAnsiTheme="minorHAnsi" w:cstheme="minorHAnsi"/>
          <w:b/>
          <w:color w:val="auto"/>
        </w:rPr>
        <w:t>VII. Amendments</w:t>
      </w:r>
    </w:p>
    <w:p w14:paraId="02E437CF" w14:textId="27F5F803" w:rsidR="00F609E3" w:rsidRPr="00B648A5" w:rsidRDefault="004817CE" w:rsidP="004817CE">
      <w:pPr>
        <w:pStyle w:val="BodyText2"/>
        <w:ind w:left="90"/>
        <w:rPr>
          <w:rFonts w:asciiTheme="minorHAnsi" w:hAnsiTheme="minorHAnsi" w:cstheme="minorHAnsi"/>
          <w:color w:val="auto"/>
        </w:rPr>
      </w:pPr>
      <w:r w:rsidRPr="00B648A5">
        <w:rPr>
          <w:rFonts w:asciiTheme="minorHAnsi" w:hAnsiTheme="minorHAnsi" w:cstheme="minorHAnsi"/>
          <w:color w:val="auto"/>
        </w:rPr>
        <w:t xml:space="preserve">The board will notify all members via email two weeks in advance of a general membership meeting to amend the bylaws. These bylaws may be amended by a majority vote.   </w:t>
      </w:r>
    </w:p>
    <w:p w14:paraId="2D610CC8" w14:textId="77777777" w:rsidR="00CE3E04" w:rsidRPr="00B648A5" w:rsidRDefault="00CE3E04" w:rsidP="00CE3E04">
      <w:pPr>
        <w:rPr>
          <w:rFonts w:asciiTheme="minorHAnsi" w:hAnsiTheme="minorHAnsi" w:cstheme="minorHAnsi"/>
        </w:rPr>
      </w:pPr>
    </w:p>
    <w:p w14:paraId="7F341B63" w14:textId="5554652A" w:rsidR="009014F0" w:rsidRPr="00B648A5" w:rsidRDefault="00CE3E04" w:rsidP="00950973">
      <w:pPr>
        <w:ind w:left="90"/>
        <w:rPr>
          <w:rFonts w:asciiTheme="minorHAnsi" w:hAnsiTheme="minorHAnsi" w:cstheme="minorHAnsi"/>
          <w:i/>
          <w:iCs/>
        </w:rPr>
      </w:pPr>
      <w:r w:rsidRPr="00B648A5">
        <w:rPr>
          <w:rFonts w:asciiTheme="minorHAnsi" w:hAnsiTheme="minorHAnsi" w:cstheme="minorHAnsi"/>
        </w:rPr>
        <w:t>*</w:t>
      </w:r>
      <w:r w:rsidRPr="00B648A5">
        <w:rPr>
          <w:rFonts w:asciiTheme="minorHAnsi" w:hAnsiTheme="minorHAnsi" w:cstheme="minorHAnsi"/>
          <w:i/>
          <w:iCs/>
        </w:rPr>
        <w:t xml:space="preserve">Watermedia is defined as only watercolor, acrylic, water-based ink and other water-based </w:t>
      </w:r>
      <w:r w:rsidR="00950973" w:rsidRPr="00B648A5">
        <w:rPr>
          <w:rFonts w:asciiTheme="minorHAnsi" w:hAnsiTheme="minorHAnsi" w:cstheme="minorHAnsi"/>
          <w:i/>
          <w:iCs/>
        </w:rPr>
        <w:t xml:space="preserve">    </w:t>
      </w:r>
      <w:r w:rsidRPr="00B648A5">
        <w:rPr>
          <w:rFonts w:asciiTheme="minorHAnsi" w:hAnsiTheme="minorHAnsi" w:cstheme="minorHAnsi"/>
          <w:i/>
          <w:iCs/>
        </w:rPr>
        <w:t>paints.</w:t>
      </w:r>
    </w:p>
    <w:p w14:paraId="54989891" w14:textId="46A7120E" w:rsidR="00906C75" w:rsidRPr="00B648A5" w:rsidRDefault="00906C75" w:rsidP="004F3E4D">
      <w:pPr>
        <w:ind w:left="90"/>
        <w:rPr>
          <w:rFonts w:asciiTheme="minorHAnsi" w:hAnsiTheme="minorHAnsi" w:cstheme="minorHAnsi"/>
          <w:i/>
          <w:iCs/>
          <w:color w:val="000000" w:themeColor="text1"/>
        </w:rPr>
      </w:pPr>
      <w:r w:rsidRPr="00B648A5">
        <w:rPr>
          <w:rFonts w:asciiTheme="minorHAnsi" w:hAnsiTheme="minorHAnsi" w:cstheme="minorHAnsi"/>
          <w:i/>
          <w:iCs/>
        </w:rPr>
        <w:tab/>
      </w:r>
      <w:r w:rsidRPr="00B648A5">
        <w:rPr>
          <w:rFonts w:asciiTheme="minorHAnsi" w:hAnsiTheme="minorHAnsi" w:cstheme="minorHAnsi"/>
          <w:i/>
          <w:iCs/>
        </w:rPr>
        <w:tab/>
      </w:r>
      <w:r w:rsidRPr="00B648A5">
        <w:rPr>
          <w:rFonts w:asciiTheme="minorHAnsi" w:hAnsiTheme="minorHAnsi" w:cstheme="minorHAnsi"/>
          <w:i/>
          <w:iCs/>
        </w:rPr>
        <w:tab/>
      </w:r>
      <w:r w:rsidR="00950973" w:rsidRPr="00B648A5">
        <w:rPr>
          <w:rFonts w:asciiTheme="minorHAnsi" w:hAnsiTheme="minorHAnsi" w:cstheme="minorHAnsi"/>
          <w:i/>
          <w:iCs/>
        </w:rPr>
        <w:t xml:space="preserve"> </w:t>
      </w:r>
      <w:r w:rsidRPr="00B648A5">
        <w:rPr>
          <w:rFonts w:asciiTheme="minorHAnsi" w:hAnsiTheme="minorHAnsi" w:cstheme="minorHAnsi"/>
          <w:i/>
          <w:iCs/>
        </w:rPr>
        <w:tab/>
      </w:r>
      <w:r w:rsidRPr="00B648A5">
        <w:rPr>
          <w:rFonts w:asciiTheme="minorHAnsi" w:hAnsiTheme="minorHAnsi" w:cstheme="minorHAnsi"/>
          <w:i/>
          <w:iCs/>
        </w:rPr>
        <w:tab/>
      </w:r>
      <w:r w:rsidRPr="00B648A5">
        <w:rPr>
          <w:rFonts w:asciiTheme="minorHAnsi" w:hAnsiTheme="minorHAnsi" w:cstheme="minorHAnsi"/>
          <w:i/>
          <w:iCs/>
        </w:rPr>
        <w:tab/>
      </w:r>
      <w:r w:rsidRPr="00B648A5">
        <w:rPr>
          <w:rFonts w:asciiTheme="minorHAnsi" w:hAnsiTheme="minorHAnsi" w:cstheme="minorHAnsi"/>
          <w:i/>
          <w:iCs/>
        </w:rPr>
        <w:tab/>
      </w:r>
      <w:r w:rsidRPr="00B648A5">
        <w:rPr>
          <w:rFonts w:asciiTheme="minorHAnsi" w:hAnsiTheme="minorHAnsi" w:cstheme="minorHAnsi"/>
          <w:i/>
          <w:iCs/>
        </w:rPr>
        <w:tab/>
      </w:r>
      <w:r w:rsidRPr="00B648A5">
        <w:rPr>
          <w:rFonts w:asciiTheme="minorHAnsi" w:hAnsiTheme="minorHAnsi" w:cstheme="minorHAnsi"/>
          <w:i/>
          <w:iCs/>
        </w:rPr>
        <w:tab/>
      </w:r>
      <w:r w:rsidR="004F3E4D" w:rsidRPr="00B648A5">
        <w:rPr>
          <w:rFonts w:asciiTheme="minorHAnsi" w:hAnsiTheme="minorHAnsi" w:cstheme="minorHAnsi"/>
          <w:i/>
          <w:iCs/>
          <w:color w:val="000000" w:themeColor="text1"/>
        </w:rPr>
        <w:t xml:space="preserve">      </w:t>
      </w:r>
      <w:r w:rsidRPr="00B648A5">
        <w:rPr>
          <w:rFonts w:asciiTheme="minorHAnsi" w:hAnsiTheme="minorHAnsi" w:cstheme="minorHAnsi"/>
          <w:i/>
          <w:iCs/>
          <w:color w:val="000000" w:themeColor="text1"/>
        </w:rPr>
        <w:t xml:space="preserve">Revised </w:t>
      </w:r>
      <w:r w:rsidR="00BC6BE6" w:rsidRPr="00B648A5">
        <w:rPr>
          <w:rFonts w:asciiTheme="minorHAnsi" w:hAnsiTheme="minorHAnsi" w:cstheme="minorHAnsi"/>
          <w:i/>
          <w:iCs/>
          <w:color w:val="000000" w:themeColor="text1"/>
        </w:rPr>
        <w:t>February 6, 2019</w:t>
      </w:r>
    </w:p>
    <w:sectPr w:rsidR="00906C75" w:rsidRPr="00B648A5" w:rsidSect="00827D13">
      <w:footerReference w:type="default" r:id="rId7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73C75" w14:textId="77777777" w:rsidR="0070329A" w:rsidRDefault="0070329A" w:rsidP="00827D13">
      <w:r>
        <w:separator/>
      </w:r>
    </w:p>
  </w:endnote>
  <w:endnote w:type="continuationSeparator" w:id="0">
    <w:p w14:paraId="38A45953" w14:textId="77777777" w:rsidR="0070329A" w:rsidRDefault="0070329A" w:rsidP="00827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6956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1E052" w14:textId="634C5659" w:rsidR="00827D13" w:rsidRDefault="00827D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E042D" w14:textId="77777777" w:rsidR="00827D13" w:rsidRDefault="00827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0169" w14:textId="77777777" w:rsidR="0070329A" w:rsidRDefault="0070329A" w:rsidP="00827D13">
      <w:r>
        <w:separator/>
      </w:r>
    </w:p>
  </w:footnote>
  <w:footnote w:type="continuationSeparator" w:id="0">
    <w:p w14:paraId="214CD103" w14:textId="77777777" w:rsidR="0070329A" w:rsidRDefault="0070329A" w:rsidP="00827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C5D31"/>
    <w:multiLevelType w:val="hybridMultilevel"/>
    <w:tmpl w:val="6EC4B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C62EC"/>
    <w:multiLevelType w:val="hybridMultilevel"/>
    <w:tmpl w:val="973E9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4815991">
    <w:abstractNumId w:val="1"/>
  </w:num>
  <w:num w:numId="2" w16cid:durableId="185934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D3"/>
    <w:rsid w:val="00005BB1"/>
    <w:rsid w:val="0003336B"/>
    <w:rsid w:val="0003788D"/>
    <w:rsid w:val="00067E36"/>
    <w:rsid w:val="000E4922"/>
    <w:rsid w:val="00103B6A"/>
    <w:rsid w:val="0012044B"/>
    <w:rsid w:val="00120C7F"/>
    <w:rsid w:val="00135CD0"/>
    <w:rsid w:val="001410D3"/>
    <w:rsid w:val="001644D1"/>
    <w:rsid w:val="00242EA8"/>
    <w:rsid w:val="00266AB9"/>
    <w:rsid w:val="00280079"/>
    <w:rsid w:val="002D4F40"/>
    <w:rsid w:val="002E71EF"/>
    <w:rsid w:val="00330BA0"/>
    <w:rsid w:val="00335205"/>
    <w:rsid w:val="00340353"/>
    <w:rsid w:val="00344A13"/>
    <w:rsid w:val="003559E6"/>
    <w:rsid w:val="003B0D16"/>
    <w:rsid w:val="003D582C"/>
    <w:rsid w:val="004107DD"/>
    <w:rsid w:val="00427618"/>
    <w:rsid w:val="00443822"/>
    <w:rsid w:val="0044744E"/>
    <w:rsid w:val="004817CE"/>
    <w:rsid w:val="0049427D"/>
    <w:rsid w:val="004B1071"/>
    <w:rsid w:val="004C6911"/>
    <w:rsid w:val="004D1122"/>
    <w:rsid w:val="004F3E4D"/>
    <w:rsid w:val="005231F5"/>
    <w:rsid w:val="0053135E"/>
    <w:rsid w:val="005953E2"/>
    <w:rsid w:val="005C0095"/>
    <w:rsid w:val="005C04F7"/>
    <w:rsid w:val="00616874"/>
    <w:rsid w:val="006424D5"/>
    <w:rsid w:val="00644574"/>
    <w:rsid w:val="006F2181"/>
    <w:rsid w:val="0070329A"/>
    <w:rsid w:val="007B0E8C"/>
    <w:rsid w:val="00811585"/>
    <w:rsid w:val="00827D13"/>
    <w:rsid w:val="00881A49"/>
    <w:rsid w:val="008B09EA"/>
    <w:rsid w:val="009014F0"/>
    <w:rsid w:val="00906C75"/>
    <w:rsid w:val="00931706"/>
    <w:rsid w:val="00950973"/>
    <w:rsid w:val="0096082B"/>
    <w:rsid w:val="0096382F"/>
    <w:rsid w:val="009779AB"/>
    <w:rsid w:val="009B0975"/>
    <w:rsid w:val="009B6F3A"/>
    <w:rsid w:val="00A00788"/>
    <w:rsid w:val="00A027FC"/>
    <w:rsid w:val="00A10637"/>
    <w:rsid w:val="00A40521"/>
    <w:rsid w:val="00AD0ADD"/>
    <w:rsid w:val="00AF7D56"/>
    <w:rsid w:val="00B3003B"/>
    <w:rsid w:val="00B31637"/>
    <w:rsid w:val="00B31900"/>
    <w:rsid w:val="00B40B4D"/>
    <w:rsid w:val="00B4451C"/>
    <w:rsid w:val="00B648A5"/>
    <w:rsid w:val="00B94AB7"/>
    <w:rsid w:val="00BC6BE6"/>
    <w:rsid w:val="00C355BD"/>
    <w:rsid w:val="00C4300B"/>
    <w:rsid w:val="00CD0F8E"/>
    <w:rsid w:val="00CD3496"/>
    <w:rsid w:val="00CE0063"/>
    <w:rsid w:val="00CE28E8"/>
    <w:rsid w:val="00CE3E04"/>
    <w:rsid w:val="00CF01A5"/>
    <w:rsid w:val="00D32DD3"/>
    <w:rsid w:val="00D539C1"/>
    <w:rsid w:val="00D731C0"/>
    <w:rsid w:val="00DA64A9"/>
    <w:rsid w:val="00DC7226"/>
    <w:rsid w:val="00DE06C0"/>
    <w:rsid w:val="00DE0AB2"/>
    <w:rsid w:val="00DE5B1A"/>
    <w:rsid w:val="00DF7EE3"/>
    <w:rsid w:val="00E16C47"/>
    <w:rsid w:val="00E55CDE"/>
    <w:rsid w:val="00E63139"/>
    <w:rsid w:val="00E7564B"/>
    <w:rsid w:val="00EA7F51"/>
    <w:rsid w:val="00EB38E7"/>
    <w:rsid w:val="00F050A7"/>
    <w:rsid w:val="00F32046"/>
    <w:rsid w:val="00F56796"/>
    <w:rsid w:val="00F609E3"/>
    <w:rsid w:val="00FB2B4A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15840"/>
  <w15:docId w15:val="{EB65277B-30B7-4780-9D61-EE1D7EF5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5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3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16C47"/>
    <w:pPr>
      <w:keepNext/>
      <w:ind w:left="0"/>
      <w:jc w:val="both"/>
      <w:outlineLvl w:val="1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6C47"/>
    <w:rPr>
      <w:rFonts w:eastAsia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F32046"/>
    <w:pPr>
      <w:ind w:left="720"/>
    </w:pPr>
    <w:rPr>
      <w:rFonts w:eastAsia="Times New Roman" w:cs="Times New Roman"/>
    </w:rPr>
  </w:style>
  <w:style w:type="paragraph" w:styleId="BodyText2">
    <w:name w:val="Body Text 2"/>
    <w:basedOn w:val="Normal"/>
    <w:link w:val="BodyText2Char"/>
    <w:semiHidden/>
    <w:rsid w:val="00E55CDE"/>
    <w:pPr>
      <w:ind w:left="0"/>
    </w:pPr>
    <w:rPr>
      <w:rFonts w:eastAsia="Times New Roman" w:cs="Times New Roman"/>
      <w:color w:val="0000FF"/>
    </w:rPr>
  </w:style>
  <w:style w:type="character" w:customStyle="1" w:styleId="BodyText2Char">
    <w:name w:val="Body Text 2 Char"/>
    <w:basedOn w:val="DefaultParagraphFont"/>
    <w:link w:val="BodyText2"/>
    <w:semiHidden/>
    <w:rsid w:val="00E55CDE"/>
    <w:rPr>
      <w:rFonts w:eastAsia="Times New Roman" w:cs="Times New Roman"/>
      <w:color w:val="0000FF"/>
    </w:rPr>
  </w:style>
  <w:style w:type="character" w:customStyle="1" w:styleId="Heading1Char">
    <w:name w:val="Heading 1 Char"/>
    <w:basedOn w:val="DefaultParagraphFont"/>
    <w:link w:val="Heading1"/>
    <w:uiPriority w:val="9"/>
    <w:rsid w:val="00D53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27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D13"/>
  </w:style>
  <w:style w:type="paragraph" w:styleId="Footer">
    <w:name w:val="footer"/>
    <w:basedOn w:val="Normal"/>
    <w:link w:val="FooterChar"/>
    <w:uiPriority w:val="99"/>
    <w:unhideWhenUsed/>
    <w:rsid w:val="00827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Reed</dc:creator>
  <cp:lastModifiedBy>Maggie Keefe</cp:lastModifiedBy>
  <cp:revision>2</cp:revision>
  <cp:lastPrinted>2018-11-12T17:22:00Z</cp:lastPrinted>
  <dcterms:created xsi:type="dcterms:W3CDTF">2023-12-14T22:05:00Z</dcterms:created>
  <dcterms:modified xsi:type="dcterms:W3CDTF">2023-12-14T22:05:00Z</dcterms:modified>
</cp:coreProperties>
</file>